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Merriweather" w:cs="Merriweather" w:eastAsia="Merriweather" w:hAnsi="Merriweather"/>
          <w:color w:val="000000"/>
          <w:sz w:val="56"/>
          <w:szCs w:val="56"/>
        </w:rPr>
      </w:pPr>
      <w:bookmarkStart w:colFirst="0" w:colLast="0" w:name="_heading=h.30j0zll" w:id="0"/>
      <w:bookmarkEnd w:id="0"/>
      <w:r w:rsidDel="00000000" w:rsidR="00000000" w:rsidRPr="00000000">
        <w:rPr>
          <w:rFonts w:ascii="Merriweather" w:cs="Merriweather" w:eastAsia="Merriweather" w:hAnsi="Merriweather"/>
          <w:color w:val="000000"/>
          <w:sz w:val="56"/>
          <w:szCs w:val="56"/>
          <w:rtl w:val="0"/>
        </w:rPr>
        <w:t xml:space="preserve">Unali’Yi Lodge 236</w:t>
      </w:r>
      <w:r w:rsidDel="00000000" w:rsidR="00000000" w:rsidRPr="00000000">
        <w:drawing>
          <wp:anchor allowOverlap="1" behindDoc="0" distB="0" distT="0" distL="114300" distR="114300" hidden="0" layoutInCell="1" locked="0" relativeHeight="0" simplePos="0">
            <wp:simplePos x="0" y="0"/>
            <wp:positionH relativeFrom="column">
              <wp:posOffset>-428621</wp:posOffset>
            </wp:positionH>
            <wp:positionV relativeFrom="paragraph">
              <wp:posOffset>0</wp:posOffset>
            </wp:positionV>
            <wp:extent cx="2287905" cy="1505585"/>
            <wp:effectExtent b="0" l="0" r="0" t="0"/>
            <wp:wrapSquare wrapText="bothSides" distB="0" distT="0" distL="114300" distR="114300"/>
            <wp:docPr descr="C:\Users\Dad\Documents\ORDER OF THE ARROW\deer.jpg" id="21" name="image1.jpg"/>
            <a:graphic>
              <a:graphicData uri="http://schemas.openxmlformats.org/drawingml/2006/picture">
                <pic:pic>
                  <pic:nvPicPr>
                    <pic:cNvPr descr="C:\Users\Dad\Documents\ORDER OF THE ARROW\deer.jpg" id="0" name="image1.jpg"/>
                    <pic:cNvPicPr preferRelativeResize="0"/>
                  </pic:nvPicPr>
                  <pic:blipFill>
                    <a:blip r:embed="rId7"/>
                    <a:srcRect b="52507" l="0" r="62817" t="0"/>
                    <a:stretch>
                      <a:fillRect/>
                    </a:stretch>
                  </pic:blipFill>
                  <pic:spPr>
                    <a:xfrm>
                      <a:off x="0" y="0"/>
                      <a:ext cx="2287905" cy="150558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Merriweather" w:cs="Merriweather" w:eastAsia="Merriweather" w:hAnsi="Merriweather"/>
          <w:color w:val="000000"/>
          <w:sz w:val="40"/>
          <w:szCs w:val="40"/>
        </w:rPr>
      </w:pPr>
      <w:r w:rsidDel="00000000" w:rsidR="00000000" w:rsidRPr="00000000">
        <w:rPr>
          <w:rFonts w:ascii="Merriweather" w:cs="Merriweather" w:eastAsia="Merriweather" w:hAnsi="Merriweather"/>
          <w:color w:val="000000"/>
          <w:sz w:val="40"/>
          <w:szCs w:val="40"/>
          <w:rtl w:val="0"/>
        </w:rPr>
        <w:t xml:space="preserve">Coastal Carolina Council, BSA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color w:val="000000"/>
          <w:sz w:val="20"/>
          <w:szCs w:val="20"/>
        </w:rPr>
      </w:pP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rPr>
      </w:pPr>
      <w:r w:rsidDel="00000000" w:rsidR="00000000" w:rsidRPr="00000000">
        <w:rPr>
          <w:rFonts w:ascii="Cambria" w:cs="Cambria" w:eastAsia="Cambria" w:hAnsi="Cambria"/>
          <w:rtl w:val="0"/>
        </w:rPr>
        <w:t xml:space="preserve">Congratulations on your selection as a candidate for membership in the Order of The Arrow.   Your fellow scouts selected you to become a member of our Order. The Induction Weekend,  previously called Ordeal weekend is a significant event in our Order, designed to test your dedication and commitment. It begins on Friday at 7:00 p.m. and concludes with the Sunday Morning General Lodge Meeting at 10:30 a.m. Participation in the entire weekend is required.  </w:t>
      </w:r>
    </w:p>
    <w:p w:rsidR="00000000" w:rsidDel="00000000" w:rsidP="00000000" w:rsidRDefault="00000000" w:rsidRPr="00000000" w14:paraId="00000005">
      <w:pPr>
        <w:spacing w:line="240" w:lineRule="auto"/>
        <w:rPr>
          <w:rFonts w:ascii="Cambria" w:cs="Cambria" w:eastAsia="Cambria" w:hAnsi="Cambria"/>
        </w:rPr>
      </w:pPr>
      <w:r w:rsidDel="00000000" w:rsidR="00000000" w:rsidRPr="00000000">
        <w:rPr>
          <w:rFonts w:ascii="Cambria" w:cs="Cambria" w:eastAsia="Cambria" w:hAnsi="Cambria"/>
          <w:rtl w:val="0"/>
        </w:rPr>
        <w:t xml:space="preserve">The Fall Induction is</w:t>
      </w:r>
      <w:r w:rsidDel="00000000" w:rsidR="00000000" w:rsidRPr="00000000">
        <w:rPr>
          <w:rFonts w:ascii="Cambria" w:cs="Cambria" w:eastAsia="Cambria" w:hAnsi="Cambria"/>
          <w:b w:val="1"/>
          <w:rtl w:val="0"/>
        </w:rPr>
        <w:t xml:space="preserve"> September 13 -15, 2024</w:t>
      </w:r>
      <w:r w:rsidDel="00000000" w:rsidR="00000000" w:rsidRPr="00000000">
        <w:rPr>
          <w:rFonts w:ascii="Cambria" w:cs="Cambria" w:eastAsia="Cambria" w:hAnsi="Cambria"/>
          <w:rtl w:val="0"/>
        </w:rPr>
        <w:t xml:space="preserve">, at Camp Ho Non Wah, Wadmalaw Island.</w:t>
      </w:r>
    </w:p>
    <w:p w:rsidR="00000000" w:rsidDel="00000000" w:rsidP="00000000" w:rsidRDefault="00000000" w:rsidRPr="00000000" w14:paraId="00000006">
      <w:pPr>
        <w:spacing w:line="240" w:lineRule="auto"/>
        <w:jc w:val="both"/>
        <w:rPr>
          <w:rFonts w:ascii="Cambria" w:cs="Cambria" w:eastAsia="Cambria" w:hAnsi="Cambria"/>
        </w:rPr>
      </w:pPr>
      <w:r w:rsidDel="00000000" w:rsidR="00000000" w:rsidRPr="00000000">
        <w:rPr>
          <w:rFonts w:ascii="Cambria" w:cs="Cambria" w:eastAsia="Cambria" w:hAnsi="Cambria"/>
          <w:rtl w:val="0"/>
        </w:rPr>
        <w:t xml:space="preserve">You should arrive in your complete Field Uniform (Class A) and check in at the Trading Post Porch outside the Trading Post.  Check-in is between 5:00–7:00 p.m. on Friday. Due to the structured nature of the Induction Weekend, anyone unable to be at camp by the close of registration may not be able to participate in the Induction Weekend. Please address any concerns about arrival or departure on the registration form.  </w:t>
      </w:r>
    </w:p>
    <w:p w:rsidR="00000000" w:rsidDel="00000000" w:rsidP="00000000" w:rsidRDefault="00000000" w:rsidRPr="00000000" w14:paraId="00000007">
      <w:pPr>
        <w:spacing w:line="240" w:lineRule="auto"/>
        <w:jc w:val="both"/>
        <w:rPr>
          <w:rFonts w:ascii="Cambria" w:cs="Cambria" w:eastAsia="Cambria" w:hAnsi="Cambria"/>
        </w:rPr>
      </w:pPr>
      <w:r w:rsidDel="00000000" w:rsidR="00000000" w:rsidRPr="00000000">
        <w:rPr>
          <w:rFonts w:ascii="Cambria" w:cs="Cambria" w:eastAsia="Cambria" w:hAnsi="Cambria"/>
          <w:rtl w:val="0"/>
        </w:rPr>
        <w:t xml:space="preserve">The cost for the weekend is $60.00, which includes four meals, a cracker barrel, your dues for the current year, an Order of the Arrow Handbook, an Ordeal sash, and a Lodge pocket flap. This fee also covers the cost of the brotherhood sash they will be able to earn in 6 months following their induction. A small dinner will be provided on Friday night for all registered participants beginning at 6:00 p.m. in the Dining Hall.  </w:t>
      </w:r>
      <w:r w:rsidDel="00000000" w:rsidR="00000000" w:rsidRPr="00000000">
        <w:rPr>
          <w:rFonts w:ascii="Cambria" w:cs="Cambria" w:eastAsia="Cambria" w:hAnsi="Cambria"/>
          <w:b w:val="1"/>
          <w:rtl w:val="0"/>
        </w:rPr>
        <w:t xml:space="preserve">Registration must be received by Monday, September 9th, 2024</w:t>
      </w:r>
      <w:r w:rsidDel="00000000" w:rsidR="00000000" w:rsidRPr="00000000">
        <w:rPr>
          <w:rFonts w:ascii="Cambria" w:cs="Cambria" w:eastAsia="Cambria" w:hAnsi="Cambria"/>
          <w:rtl w:val="0"/>
        </w:rPr>
        <w:t xml:space="preserve">, at the Council Office or via mail. After the election, Scouts, and adults remain candidates, until the Ordeal and Ordeal ceremony is completed. The candidate's name will be dropped if this candidacy period exceeds eighteen months. To become candidates again, they must be re-elected through the same process as the initial election, ensuring fairness and equal opportunity.</w:t>
      </w: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What You Should Bring:</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Sleeping Bag, Ground Cloth &amp; Tent</w:t>
        <w:tab/>
        <w:t xml:space="preserve">Work Clothes and Gloves</w:t>
        <w:tab/>
        <w:tab/>
        <w:t xml:space="preserve">Water Bottle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Copy of Medical Form (Part A &amp; B) </w:t>
        <w:tab/>
        <w:t xml:space="preserve">Medication (if applicable)</w:t>
        <w:tab/>
        <w:tab/>
        <w:t xml:space="preserve">Toiletries/Towel</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Small Flashlight, Poncho</w:t>
        <w:tab/>
        <w:tab/>
        <w:t xml:space="preserve">Money for Trading Post</w:t>
        <w:tab/>
        <w:tab/>
        <w:t xml:space="preserve">One Candle (Any Size)</w:t>
        <w:tab/>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Weekend Camping Gear</w:t>
        <w:tab/>
        <w:tab/>
        <w:t xml:space="preserve">Complete Scout Uniform</w:t>
        <w:tab/>
        <w:tab/>
      </w:r>
      <w:r w:rsidDel="00000000" w:rsidR="00000000" w:rsidRPr="00000000">
        <w:rPr>
          <w:rFonts w:ascii="Cambria" w:cs="Cambria" w:eastAsia="Cambria" w:hAnsi="Cambria"/>
          <w:rtl w:val="0"/>
        </w:rPr>
        <w:t xml:space="preserve">Bug Spray</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2"/>
          <w:szCs w:val="12"/>
        </w:rPr>
      </w:pPr>
      <w:r w:rsidDel="00000000" w:rsidR="00000000" w:rsidRPr="00000000">
        <w:rPr>
          <w:rtl w:val="0"/>
        </w:rPr>
      </w:r>
    </w:p>
    <w:p w:rsidR="00000000" w:rsidDel="00000000" w:rsidP="00000000" w:rsidRDefault="00000000" w:rsidRPr="00000000" w14:paraId="0000000E">
      <w:pPr>
        <w:spacing w:after="0" w:line="240" w:lineRule="auto"/>
        <w:rPr>
          <w:rFonts w:ascii="Cambria" w:cs="Cambria" w:eastAsia="Cambria" w:hAnsi="Cambria"/>
          <w:color w:val="0e101a"/>
        </w:rPr>
      </w:pPr>
      <w:r w:rsidDel="00000000" w:rsidR="00000000" w:rsidRPr="00000000">
        <w:rPr>
          <w:rFonts w:ascii="Cambria" w:cs="Cambria" w:eastAsia="Cambria" w:hAnsi="Cambria"/>
          <w:color w:val="0e101a"/>
          <w:rtl w:val="0"/>
        </w:rPr>
        <w:t xml:space="preserve">Before arriving at the Ordeal, you must carve a </w:t>
      </w:r>
      <w:r w:rsidDel="00000000" w:rsidR="00000000" w:rsidRPr="00000000">
        <w:rPr>
          <w:rFonts w:ascii="Cambria" w:cs="Cambria" w:eastAsia="Cambria" w:hAnsi="Cambria"/>
          <w:b w:val="1"/>
          <w:color w:val="0e101a"/>
          <w:rtl w:val="0"/>
        </w:rPr>
        <w:t xml:space="preserve">small wooden arrow</w:t>
      </w:r>
      <w:r w:rsidDel="00000000" w:rsidR="00000000" w:rsidRPr="00000000">
        <w:rPr>
          <w:rFonts w:ascii="Cambria" w:cs="Cambria" w:eastAsia="Cambria" w:hAnsi="Cambria"/>
          <w:color w:val="0e101a"/>
          <w:rtl w:val="0"/>
        </w:rPr>
        <w:t xml:space="preserve"> to wear around your neck.  The candle and Medical Form copy will need to be turned in at check-in.   If you have any questions, special needs, or need more information, please do not hesitate to get in touch with me at </w:t>
      </w:r>
      <w:r w:rsidDel="00000000" w:rsidR="00000000" w:rsidRPr="00000000">
        <w:rPr>
          <w:rFonts w:ascii="Cambria" w:cs="Cambria" w:eastAsia="Cambria" w:hAnsi="Cambria"/>
          <w:color w:val="4a6ee0"/>
          <w:rtl w:val="0"/>
        </w:rPr>
        <w:t xml:space="preserve">Chief@site236.com</w:t>
      </w:r>
      <w:r w:rsidDel="00000000" w:rsidR="00000000" w:rsidRPr="00000000">
        <w:rPr>
          <w:rFonts w:ascii="Cambria" w:cs="Cambria" w:eastAsia="Cambria" w:hAnsi="Cambria"/>
          <w:color w:val="0e101a"/>
          <w:rtl w:val="0"/>
        </w:rPr>
        <w:t xml:space="preserve"> or visit our website at</w:t>
      </w:r>
      <w:hyperlink r:id="rId8">
        <w:r w:rsidDel="00000000" w:rsidR="00000000" w:rsidRPr="00000000">
          <w:rPr>
            <w:rFonts w:ascii="Cambria" w:cs="Cambria" w:eastAsia="Cambria" w:hAnsi="Cambria"/>
            <w:color w:val="0e101a"/>
            <w:rtl w:val="0"/>
          </w:rPr>
          <w:t xml:space="preserve"> </w:t>
        </w:r>
      </w:hyperlink>
      <w:hyperlink r:id="rId9">
        <w:r w:rsidDel="00000000" w:rsidR="00000000" w:rsidRPr="00000000">
          <w:rPr>
            <w:rFonts w:ascii="Cambria" w:cs="Cambria" w:eastAsia="Cambria" w:hAnsi="Cambria"/>
            <w:color w:val="4a6ee0"/>
            <w:u w:val="single"/>
            <w:rtl w:val="0"/>
          </w:rPr>
          <w:t xml:space="preserve">www.site236.com</w:t>
        </w:r>
      </w:hyperlink>
      <w:r w:rsidDel="00000000" w:rsidR="00000000" w:rsidRPr="00000000">
        <w:rPr>
          <w:rFonts w:ascii="Cambria" w:cs="Cambria" w:eastAsia="Cambria" w:hAnsi="Cambria"/>
          <w:color w:val="0e101a"/>
          <w:rtl w:val="0"/>
        </w:rPr>
        <w:t xml:space="preserve">. We are here to support you every step of the way. I eagerly look forward to meeting you and working with you as you embark on your journey as an Arrowman. Your selection for the Order of the Arrow is a testament to your dedication and we are excited to have you join us. </w:t>
      </w:r>
    </w:p>
    <w:p w:rsidR="00000000" w:rsidDel="00000000" w:rsidP="00000000" w:rsidRDefault="00000000" w:rsidRPr="00000000" w14:paraId="0000000F">
      <w:pPr>
        <w:spacing w:line="240" w:lineRule="auto"/>
        <w:rPr>
          <w:rFonts w:ascii="Cambria" w:cs="Cambria" w:eastAsia="Cambria" w:hAnsi="Cambria"/>
          <w:color w:val="000000"/>
        </w:rPr>
      </w:pPr>
      <w:r w:rsidDel="00000000" w:rsidR="00000000" w:rsidRPr="00000000">
        <w:rPr>
          <w:rFonts w:ascii="Cambria" w:cs="Cambria" w:eastAsia="Cambria" w:hAnsi="Cambria"/>
          <w:rtl w:val="0"/>
        </w:rPr>
        <w:t xml:space="preserve">Yours in Brotherhood,</w:t>
      </w:r>
      <w:r w:rsidDel="00000000" w:rsidR="00000000" w:rsidRPr="00000000">
        <w:rPr>
          <w:sz w:val="44"/>
          <w:szCs w:val="44"/>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rtl w:val="0"/>
        </w:rPr>
        <w:t xml:space="preserve">Mike McCready</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Unali’Yi Lodge Chief</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1266825</wp:posOffset>
            </wp:positionH>
            <wp:positionV relativeFrom="paragraph">
              <wp:posOffset>0</wp:posOffset>
            </wp:positionV>
            <wp:extent cx="3490913" cy="762796"/>
            <wp:effectExtent b="0" l="0" r="0" t="0"/>
            <wp:wrapSquare wrapText="bothSides" distB="0" distT="0" distL="114300" distR="114300"/>
            <wp:docPr descr="Sash - Ordeal" id="22" name="image2.jpg"/>
            <a:graphic>
              <a:graphicData uri="http://schemas.openxmlformats.org/drawingml/2006/picture">
                <pic:pic>
                  <pic:nvPicPr>
                    <pic:cNvPr descr="Sash - Ordeal" id="0" name="image2.jpg"/>
                    <pic:cNvPicPr preferRelativeResize="0"/>
                  </pic:nvPicPr>
                  <pic:blipFill>
                    <a:blip r:embed="rId10"/>
                    <a:srcRect b="0" l="0" r="0" t="0"/>
                    <a:stretch>
                      <a:fillRect/>
                    </a:stretch>
                  </pic:blipFill>
                  <pic:spPr>
                    <a:xfrm>
                      <a:off x="0" y="0"/>
                      <a:ext cx="3490913" cy="762796"/>
                    </a:xfrm>
                    <a:prstGeom prst="rect"/>
                    <a:ln/>
                  </pic:spPr>
                </pic:pic>
              </a:graphicData>
            </a:graphic>
          </wp:anchor>
        </w:drawing>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6">
      <w:pPr>
        <w:jc w:val="center"/>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17">
      <w:pPr>
        <w:pStyle w:val="Heading2"/>
        <w:spacing w:after="0" w:line="240" w:lineRule="auto"/>
        <w:jc w:val="center"/>
        <w:rPr>
          <w:rFonts w:ascii="Merriweather" w:cs="Merriweather" w:eastAsia="Merriweather" w:hAnsi="Merriweather"/>
        </w:rPr>
      </w:pPr>
      <w:bookmarkStart w:colFirst="0" w:colLast="0" w:name="_heading=h.f5qrc3rlst50" w:id="2"/>
      <w:bookmarkEnd w:id="2"/>
      <w:r w:rsidDel="00000000" w:rsidR="00000000" w:rsidRPr="00000000">
        <w:rPr>
          <w:rFonts w:ascii="Merriweather" w:cs="Merriweather" w:eastAsia="Merriweather" w:hAnsi="Merriweather"/>
          <w:rtl w:val="0"/>
        </w:rPr>
        <w:t xml:space="preserve">Unali’Yi Lodge 236 – 2024 Fall Induction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center"/>
        <w:rPr>
          <w:color w:val="000000"/>
          <w:sz w:val="36"/>
          <w:szCs w:val="36"/>
        </w:rPr>
      </w:pPr>
      <w:r w:rsidDel="00000000" w:rsidR="00000000" w:rsidRPr="00000000">
        <w:rPr>
          <w:color w:val="000000"/>
          <w:sz w:val="36"/>
          <w:szCs w:val="36"/>
          <w:rtl w:val="0"/>
        </w:rPr>
        <w:t xml:space="preserve">September </w:t>
      </w:r>
      <w:r w:rsidDel="00000000" w:rsidR="00000000" w:rsidRPr="00000000">
        <w:rPr>
          <w:sz w:val="36"/>
          <w:szCs w:val="36"/>
          <w:rtl w:val="0"/>
        </w:rPr>
        <w:t xml:space="preserve">13</w:t>
      </w:r>
      <w:r w:rsidDel="00000000" w:rsidR="00000000" w:rsidRPr="00000000">
        <w:rPr>
          <w:color w:val="000000"/>
          <w:sz w:val="36"/>
          <w:szCs w:val="36"/>
          <w:rtl w:val="0"/>
        </w:rPr>
        <w:t xml:space="preserve"> – </w:t>
      </w:r>
      <w:r w:rsidDel="00000000" w:rsidR="00000000" w:rsidRPr="00000000">
        <w:rPr>
          <w:sz w:val="36"/>
          <w:szCs w:val="36"/>
          <w:rtl w:val="0"/>
        </w:rPr>
        <w:t xml:space="preserve">15</w:t>
      </w:r>
      <w:r w:rsidDel="00000000" w:rsidR="00000000" w:rsidRPr="00000000">
        <w:rPr>
          <w:color w:val="000000"/>
          <w:sz w:val="36"/>
          <w:szCs w:val="36"/>
          <w:rtl w:val="0"/>
        </w:rPr>
        <w:t xml:space="preserve">, 202</w:t>
      </w:r>
      <w:r w:rsidDel="00000000" w:rsidR="00000000" w:rsidRPr="00000000">
        <w:rPr>
          <w:sz w:val="36"/>
          <w:szCs w:val="36"/>
          <w:rtl w:val="0"/>
        </w:rPr>
        <w:t xml:space="preserve">4</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center"/>
        <w:rPr>
          <w:color w:val="000000"/>
          <w:sz w:val="36"/>
          <w:szCs w:val="36"/>
        </w:rPr>
      </w:pPr>
      <w:r w:rsidDel="00000000" w:rsidR="00000000" w:rsidRPr="00000000">
        <w:rPr>
          <w:sz w:val="36"/>
          <w:szCs w:val="36"/>
          <w:rtl w:val="0"/>
        </w:rPr>
        <w:t xml:space="preserve">Induction</w:t>
      </w:r>
      <w:r w:rsidDel="00000000" w:rsidR="00000000" w:rsidRPr="00000000">
        <w:rPr>
          <w:color w:val="000000"/>
          <w:sz w:val="36"/>
          <w:szCs w:val="36"/>
          <w:rtl w:val="0"/>
        </w:rPr>
        <w:t xml:space="preserve"> Candidate Registration Form</w:t>
      </w:r>
    </w:p>
    <w:p w:rsidR="00000000" w:rsidDel="00000000" w:rsidP="00000000" w:rsidRDefault="00000000" w:rsidRPr="00000000" w14:paraId="0000001A">
      <w:pPr>
        <w:rPr/>
      </w:pPr>
      <w:r w:rsidDel="00000000" w:rsidR="00000000" w:rsidRPr="00000000">
        <w:rPr>
          <w:rFonts w:ascii="Arial Black" w:cs="Arial Black" w:eastAsia="Arial Black" w:hAnsi="Arial Black"/>
          <w:b w:val="1"/>
          <w:sz w:val="28"/>
          <w:szCs w:val="28"/>
          <w:rtl w:val="0"/>
        </w:rPr>
        <w:br w:type="textWrapping"/>
      </w:r>
      <w:r w:rsidDel="00000000" w:rsidR="00000000" w:rsidRPr="00000000">
        <w:rPr>
          <w:rtl w:val="0"/>
        </w:rPr>
        <w:t xml:space="preserve">Name (Full): _________________________________________ Unit #: ____________</w:t>
        <w:tab/>
        <w:tab/>
        <w:tab/>
      </w:r>
    </w:p>
    <w:p w:rsidR="00000000" w:rsidDel="00000000" w:rsidP="00000000" w:rsidRDefault="00000000" w:rsidRPr="00000000" w14:paraId="0000001B">
      <w:pPr>
        <w:rPr/>
      </w:pPr>
      <w:r w:rsidDel="00000000" w:rsidR="00000000" w:rsidRPr="00000000">
        <w:rPr>
          <w:rtl w:val="0"/>
        </w:rPr>
        <w:t xml:space="preserve">District: __________________   </w:t>
        <w:tab/>
        <w:t xml:space="preserve">Date of Birth: _______________</w:t>
        <w:tab/>
      </w:r>
    </w:p>
    <w:p w:rsidR="00000000" w:rsidDel="00000000" w:rsidP="00000000" w:rsidRDefault="00000000" w:rsidRPr="00000000" w14:paraId="0000001C">
      <w:pPr>
        <w:rPr/>
      </w:pPr>
      <w:r w:rsidDel="00000000" w:rsidR="00000000" w:rsidRPr="00000000">
        <w:rPr>
          <w:rtl w:val="0"/>
        </w:rPr>
        <w:t xml:space="preserve">Street Address __________________________________________________________</w:t>
      </w:r>
    </w:p>
    <w:p w:rsidR="00000000" w:rsidDel="00000000" w:rsidP="00000000" w:rsidRDefault="00000000" w:rsidRPr="00000000" w14:paraId="0000001D">
      <w:pPr>
        <w:rPr/>
      </w:pPr>
      <w:r w:rsidDel="00000000" w:rsidR="00000000" w:rsidRPr="00000000">
        <w:rPr>
          <w:rtl w:val="0"/>
        </w:rPr>
        <w:t xml:space="preserve">City: _______________________________   State: _________ Zip Code: ____________                  </w:t>
      </w:r>
    </w:p>
    <w:p w:rsidR="00000000" w:rsidDel="00000000" w:rsidP="00000000" w:rsidRDefault="00000000" w:rsidRPr="00000000" w14:paraId="0000001E">
      <w:pPr>
        <w:rPr/>
      </w:pPr>
      <w:r w:rsidDel="00000000" w:rsidR="00000000" w:rsidRPr="00000000">
        <w:rPr>
          <w:rtl w:val="0"/>
        </w:rPr>
        <w:t xml:space="preserve">Primary Phone: _________________________ Cell:_____________________________</w:t>
      </w:r>
    </w:p>
    <w:p w:rsidR="00000000" w:rsidDel="00000000" w:rsidP="00000000" w:rsidRDefault="00000000" w:rsidRPr="00000000" w14:paraId="0000001F">
      <w:pPr>
        <w:rPr/>
      </w:pPr>
      <w:r w:rsidDel="00000000" w:rsidR="00000000" w:rsidRPr="00000000">
        <w:rPr>
          <w:rtl w:val="0"/>
        </w:rPr>
        <w:t xml:space="preserve">(Please include both Home and good cell phone number)</w:t>
      </w:r>
    </w:p>
    <w:p w:rsidR="00000000" w:rsidDel="00000000" w:rsidP="00000000" w:rsidRDefault="00000000" w:rsidRPr="00000000" w14:paraId="00000020">
      <w:pPr>
        <w:rPr/>
      </w:pPr>
      <w:r w:rsidDel="00000000" w:rsidR="00000000" w:rsidRPr="00000000">
        <w:rPr>
          <w:rtl w:val="0"/>
        </w:rPr>
        <w:t xml:space="preserve">Email Address: _________________________________</w:t>
      </w:r>
    </w:p>
    <w:p w:rsidR="00000000" w:rsidDel="00000000" w:rsidP="00000000" w:rsidRDefault="00000000" w:rsidRPr="00000000" w14:paraId="00000021">
      <w:pPr>
        <w:rPr/>
      </w:pPr>
      <w:r w:rsidDel="00000000" w:rsidR="00000000" w:rsidRPr="00000000">
        <w:rPr>
          <w:rtl w:val="0"/>
        </w:rPr>
        <w:t xml:space="preserve">Check if Applicable: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____ LDS Scout/Scouter</w:t>
        <w:tab/>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____ Medical Concerns (Please specify) _______________________________________ </w:t>
      </w:r>
    </w:p>
    <w:p w:rsidR="00000000" w:rsidDel="00000000" w:rsidP="00000000" w:rsidRDefault="00000000" w:rsidRPr="00000000" w14:paraId="00000024">
      <w:pPr>
        <w:spacing w:after="0" w:line="240" w:lineRule="auto"/>
        <w:rPr/>
      </w:pPr>
      <w:r w:rsidDel="00000000" w:rsidR="00000000" w:rsidRPr="00000000">
        <w:rPr>
          <w:rtl w:val="0"/>
        </w:rPr>
        <w:t xml:space="preserve">____ All dietary concerns and restrictions should be emailed to </w:t>
      </w:r>
      <w:hyperlink r:id="rId11">
        <w:r w:rsidDel="00000000" w:rsidR="00000000" w:rsidRPr="00000000">
          <w:rPr>
            <w:color w:val="1155cc"/>
            <w:u w:val="single"/>
            <w:rtl w:val="0"/>
          </w:rPr>
          <w:t xml:space="preserve">unaliyi.chief@gmail.com</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tbl>
      <w:tblPr>
        <w:tblStyle w:val="Table1"/>
        <w:tblW w:w="9756.000000000002" w:type="dxa"/>
        <w:jc w:val="left"/>
        <w:tblInd w:w="-277.0" w:type="dxa"/>
        <w:tblLayout w:type="fixed"/>
        <w:tblLook w:val="0000"/>
      </w:tblPr>
      <w:tblGrid>
        <w:gridCol w:w="4681"/>
        <w:gridCol w:w="1471"/>
        <w:gridCol w:w="1471"/>
        <w:gridCol w:w="2133"/>
        <w:tblGridChange w:id="0">
          <w:tblGrid>
            <w:gridCol w:w="4681"/>
            <w:gridCol w:w="1471"/>
            <w:gridCol w:w="1471"/>
            <w:gridCol w:w="2133"/>
          </w:tblGrid>
        </w:tblGridChange>
      </w:tblGrid>
      <w:tr>
        <w:trPr>
          <w:cantSplit w:val="0"/>
          <w:trHeight w:val="180" w:hRule="atLeast"/>
          <w:tblHeader w:val="0"/>
        </w:trPr>
        <w:tc>
          <w:tcPr>
            <w:shd w:fill="auto" w:val="clear"/>
          </w:tcPr>
          <w:p w:rsidR="00000000" w:rsidDel="00000000" w:rsidP="00000000" w:rsidRDefault="00000000" w:rsidRPr="00000000" w14:paraId="00000027">
            <w:pPr>
              <w:rPr>
                <w:b w:val="1"/>
                <w:u w:val="single"/>
              </w:rPr>
            </w:pPr>
            <w:r w:rsidDel="00000000" w:rsidR="00000000" w:rsidRPr="00000000">
              <w:rPr>
                <w:b w:val="1"/>
                <w:u w:val="single"/>
                <w:rtl w:val="0"/>
              </w:rPr>
              <w:t xml:space="preserve">Registration Type</w:t>
            </w:r>
          </w:p>
        </w:tc>
        <w:tc>
          <w:tcPr>
            <w:shd w:fill="auto" w:val="clear"/>
          </w:tcPr>
          <w:p w:rsidR="00000000" w:rsidDel="00000000" w:rsidP="00000000" w:rsidRDefault="00000000" w:rsidRPr="00000000" w14:paraId="00000028">
            <w:pPr>
              <w:rPr>
                <w:b w:val="1"/>
                <w:u w:val="single"/>
              </w:rPr>
            </w:pPr>
            <w:r w:rsidDel="00000000" w:rsidR="00000000" w:rsidRPr="00000000">
              <w:rPr>
                <w:b w:val="1"/>
                <w:u w:val="single"/>
                <w:rtl w:val="0"/>
              </w:rPr>
              <w:t xml:space="preserve">Quantity</w:t>
            </w:r>
          </w:p>
        </w:tc>
        <w:tc>
          <w:tcPr>
            <w:shd w:fill="auto" w:val="clear"/>
          </w:tcPr>
          <w:p w:rsidR="00000000" w:rsidDel="00000000" w:rsidP="00000000" w:rsidRDefault="00000000" w:rsidRPr="00000000" w14:paraId="00000029">
            <w:pPr>
              <w:rPr>
                <w:b w:val="1"/>
                <w:u w:val="single"/>
              </w:rPr>
            </w:pPr>
            <w:r w:rsidDel="00000000" w:rsidR="00000000" w:rsidRPr="00000000">
              <w:rPr>
                <w:b w:val="1"/>
                <w:u w:val="single"/>
                <w:rtl w:val="0"/>
              </w:rPr>
              <w:t xml:space="preserve">Item Cost</w:t>
            </w:r>
          </w:p>
        </w:tc>
        <w:tc>
          <w:tcPr>
            <w:shd w:fill="auto" w:val="clear"/>
          </w:tcPr>
          <w:p w:rsidR="00000000" w:rsidDel="00000000" w:rsidP="00000000" w:rsidRDefault="00000000" w:rsidRPr="00000000" w14:paraId="0000002A">
            <w:pPr>
              <w:rPr>
                <w:b w:val="1"/>
                <w:u w:val="single"/>
              </w:rPr>
            </w:pPr>
            <w:r w:rsidDel="00000000" w:rsidR="00000000" w:rsidRPr="00000000">
              <w:rPr>
                <w:b w:val="1"/>
                <w:u w:val="single"/>
                <w:rtl w:val="0"/>
              </w:rPr>
              <w:t xml:space="preserve">Item Total</w:t>
            </w:r>
          </w:p>
        </w:tc>
      </w:tr>
      <w:tr>
        <w:trPr>
          <w:cantSplit w:val="0"/>
          <w:trHeight w:val="640" w:hRule="atLeast"/>
          <w:tblHeader w:val="0"/>
        </w:trPr>
        <w:tc>
          <w:tcPr>
            <w:shd w:fill="auto" w:val="clear"/>
          </w:tcPr>
          <w:p w:rsidR="00000000" w:rsidDel="00000000" w:rsidP="00000000" w:rsidRDefault="00000000" w:rsidRPr="00000000" w14:paraId="0000002B">
            <w:pPr>
              <w:rPr/>
            </w:pPr>
            <w:r w:rsidDel="00000000" w:rsidR="00000000" w:rsidRPr="00000000">
              <w:rPr>
                <w:rtl w:val="0"/>
              </w:rPr>
              <w:t xml:space="preserve">Ordeal Candidate*</w:t>
            </w:r>
          </w:p>
        </w:tc>
        <w:tc>
          <w:tcPr>
            <w:shd w:fill="auto" w:val="clear"/>
          </w:tcPr>
          <w:p w:rsidR="00000000" w:rsidDel="00000000" w:rsidP="00000000" w:rsidRDefault="00000000" w:rsidRPr="00000000" w14:paraId="0000002C">
            <w:pPr>
              <w:rPr/>
            </w:pPr>
            <w:r w:rsidDel="00000000" w:rsidR="00000000" w:rsidRPr="00000000">
              <w:rPr>
                <w:rtl w:val="0"/>
              </w:rPr>
              <w:t xml:space="preserve">________</w:t>
            </w:r>
          </w:p>
        </w:tc>
        <w:tc>
          <w:tcPr>
            <w:shd w:fill="auto" w:val="clear"/>
          </w:tcPr>
          <w:p w:rsidR="00000000" w:rsidDel="00000000" w:rsidP="00000000" w:rsidRDefault="00000000" w:rsidRPr="00000000" w14:paraId="0000002D">
            <w:pPr>
              <w:rPr/>
            </w:pPr>
            <w:r w:rsidDel="00000000" w:rsidR="00000000" w:rsidRPr="00000000">
              <w:rPr>
                <w:rtl w:val="0"/>
              </w:rPr>
              <w:t xml:space="preserve">$60.00</w:t>
            </w:r>
          </w:p>
        </w:tc>
        <w:tc>
          <w:tcPr>
            <w:shd w:fill="auto" w:val="clear"/>
          </w:tcPr>
          <w:p w:rsidR="00000000" w:rsidDel="00000000" w:rsidP="00000000" w:rsidRDefault="00000000" w:rsidRPr="00000000" w14:paraId="0000002E">
            <w:pPr>
              <w:pBdr>
                <w:bottom w:color="000000" w:space="1" w:sz="12" w:val="single"/>
              </w:pBd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jc w:val="center"/>
        <w:rPr/>
      </w:pPr>
      <w:r w:rsidDel="00000000" w:rsidR="00000000" w:rsidRPr="00000000">
        <w:rPr>
          <w:rtl w:val="0"/>
        </w:rPr>
        <w:t xml:space="preserve">*Late Fee of $5.00 will be assessed on registrations received after Monday, September 9th. </w:t>
      </w:r>
    </w:p>
    <w:p w:rsidR="00000000" w:rsidDel="00000000" w:rsidP="00000000" w:rsidRDefault="00000000" w:rsidRPr="00000000" w14:paraId="00000031">
      <w:pPr>
        <w:jc w:val="center"/>
        <w:rPr/>
      </w:pPr>
      <w:r w:rsidDel="00000000" w:rsidR="00000000" w:rsidRPr="00000000">
        <w:rPr>
          <w:rtl w:val="0"/>
        </w:rPr>
        <w:t xml:space="preserve">Enclosed is the amount of $_________________.</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Please make checks payable to BSA.</w:t>
      </w:r>
    </w:p>
    <w:p w:rsidR="00000000" w:rsidDel="00000000" w:rsidP="00000000" w:rsidRDefault="00000000" w:rsidRPr="00000000" w14:paraId="00000033">
      <w:pPr>
        <w:jc w:val="center"/>
        <w:rPr>
          <w:rFonts w:ascii="Cambria" w:cs="Cambria" w:eastAsia="Cambria" w:hAnsi="Cambria"/>
          <w:b w:val="1"/>
        </w:rPr>
      </w:pPr>
      <w:r w:rsidDel="00000000" w:rsidR="00000000" w:rsidRPr="00000000">
        <w:rPr>
          <w:rtl w:val="0"/>
        </w:rPr>
        <w:t xml:space="preserve">Mail to:  Coastal Carolina Council, </w:t>
      </w:r>
      <w:r w:rsidDel="00000000" w:rsidR="00000000" w:rsidRPr="00000000">
        <w:rPr>
          <w:color w:val="222222"/>
          <w:highlight w:val="white"/>
          <w:rtl w:val="0"/>
        </w:rPr>
        <w:t xml:space="preserve">9297 Medical Plaza Dr, North Charleston, SC 29406</w:t>
      </w:r>
      <w:r w:rsidDel="00000000" w:rsidR="00000000" w:rsidRPr="00000000">
        <w:rPr>
          <w:rtl w:val="0"/>
        </w:rPr>
      </w:r>
    </w:p>
    <w:p w:rsidR="00000000" w:rsidDel="00000000" w:rsidP="00000000" w:rsidRDefault="00000000" w:rsidRPr="00000000" w14:paraId="00000034">
      <w:pPr>
        <w:jc w:val="center"/>
        <w:rPr>
          <w:rFonts w:ascii="Cambria" w:cs="Cambria" w:eastAsia="Cambria" w:hAnsi="Cambria"/>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114300</wp:posOffset>
                </wp:positionV>
                <wp:extent cx="6629400" cy="41275"/>
                <wp:effectExtent b="0" l="0" r="0" t="0"/>
                <wp:wrapNone/>
                <wp:docPr id="20" name=""/>
                <a:graphic>
                  <a:graphicData uri="http://schemas.microsoft.com/office/word/2010/wordprocessingShape">
                    <wps:wsp>
                      <wps:cNvCnPr/>
                      <wps:spPr>
                        <a:xfrm>
                          <a:off x="2045588" y="3780000"/>
                          <a:ext cx="66008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114300</wp:posOffset>
                </wp:positionV>
                <wp:extent cx="6629400" cy="41275"/>
                <wp:effectExtent b="0" l="0" r="0" t="0"/>
                <wp:wrapNone/>
                <wp:docPr id="20"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629400" cy="41275"/>
                        </a:xfrm>
                        <a:prstGeom prst="rect"/>
                        <a:ln/>
                      </pic:spPr>
                    </pic:pic>
                  </a:graphicData>
                </a:graphic>
              </wp:anchor>
            </w:drawing>
          </mc:Fallback>
        </mc:AlternateContent>
      </w:r>
    </w:p>
    <w:p w:rsidR="00000000" w:rsidDel="00000000" w:rsidP="00000000" w:rsidRDefault="00000000" w:rsidRPr="00000000" w14:paraId="00000035">
      <w:pPr>
        <w:jc w:val="center"/>
        <w:rPr>
          <w:rFonts w:ascii="Cambria" w:cs="Cambria" w:eastAsia="Cambria" w:hAnsi="Cambria"/>
          <w:b w:val="1"/>
        </w:rPr>
      </w:pPr>
      <w:r w:rsidDel="00000000" w:rsidR="00000000" w:rsidRPr="00000000">
        <w:rPr>
          <w:rFonts w:ascii="Cambria" w:cs="Cambria" w:eastAsia="Cambria" w:hAnsi="Cambria"/>
          <w:b w:val="1"/>
          <w:rtl w:val="0"/>
        </w:rPr>
        <w:t xml:space="preserve">Parent Consent Form</w:t>
      </w:r>
    </w:p>
    <w:p w:rsidR="00000000" w:rsidDel="00000000" w:rsidP="00000000" w:rsidRDefault="00000000" w:rsidRPr="00000000" w14:paraId="00000036">
      <w:pPr>
        <w:rPr/>
      </w:pPr>
      <w:r w:rsidDel="00000000" w:rsidR="00000000" w:rsidRPr="00000000">
        <w:rPr>
          <w:rtl w:val="0"/>
        </w:rPr>
        <w:t xml:space="preserve">I hereby give my scout,</w:t>
      </w:r>
      <w:r w:rsidDel="00000000" w:rsidR="00000000" w:rsidRPr="00000000">
        <w:rPr>
          <w:rFonts w:ascii="Cambria" w:cs="Cambria" w:eastAsia="Cambria" w:hAnsi="Cambria"/>
          <w:b w:val="1"/>
          <w:rtl w:val="0"/>
        </w:rPr>
        <w:t xml:space="preserve"> </w:t>
      </w:r>
      <w:r w:rsidDel="00000000" w:rsidR="00000000" w:rsidRPr="00000000">
        <w:rPr>
          <w:rtl w:val="0"/>
        </w:rPr>
        <w:t xml:space="preserve">__________________________, permission to attend the Fall Induction at Camp Ho Non Wah the weekend of September 13 – 15, 2024. They will stay at camp until departure on Sunday unless the Lodge Adviser is otherwise notified in writing prior to the function.</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____________________________________</w:t>
        <w:tab/>
        <w:tab/>
        <w:t xml:space="preserve">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Signature</w:t>
        <w:tab/>
        <w:tab/>
        <w:tab/>
        <w:tab/>
        <w:tab/>
        <w:tab/>
        <w:t xml:space="preserve">Date</w:t>
      </w:r>
    </w:p>
    <w:p w:rsidR="00000000" w:rsidDel="00000000" w:rsidP="00000000" w:rsidRDefault="00000000" w:rsidRPr="00000000" w14:paraId="00000039">
      <w:pPr>
        <w:pBdr>
          <w:bottom w:color="000000" w:space="1" w:sz="8" w:val="single"/>
        </w:pBdr>
        <w:rPr/>
      </w:pPr>
      <w:r w:rsidDel="00000000" w:rsidR="00000000" w:rsidRPr="00000000">
        <w:rPr>
          <w:rtl w:val="0"/>
        </w:rPr>
      </w:r>
    </w:p>
    <w:sectPr>
      <w:pgSz w:h="15840" w:w="12240" w:orient="portrait"/>
      <w:pgMar w:bottom="81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Black">
    <w:embedRegular w:fontKey="{00000000-0000-0000-0000-000000000000}" r:id="rId1" w:subsetted="0"/>
  </w:font>
  <w:font w:name="Merriweathe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1230A"/>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E92BEA"/>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E92BEA"/>
    <w:rPr>
      <w:rFonts w:ascii="Tahoma" w:cs="Tahoma" w:hAnsi="Tahoma"/>
      <w:sz w:val="16"/>
      <w:szCs w:val="16"/>
    </w:rPr>
  </w:style>
  <w:style w:type="paragraph" w:styleId="ListParagraph">
    <w:name w:val="List Paragraph"/>
    <w:basedOn w:val="Normal"/>
    <w:uiPriority w:val="34"/>
    <w:qFormat w:val="1"/>
    <w:rsid w:val="00AE48BD"/>
    <w:pPr>
      <w:ind w:left="720"/>
      <w:contextualSpacing w:val="1"/>
    </w:pPr>
  </w:style>
  <w:style w:type="paragraph" w:styleId="NoSpacing">
    <w:name w:val="No Spacing"/>
    <w:uiPriority w:val="1"/>
    <w:qFormat w:val="1"/>
    <w:rsid w:val="00E95253"/>
  </w:style>
  <w:style w:type="character" w:styleId="Hyperlink">
    <w:name w:val="Hyperlink"/>
    <w:uiPriority w:val="99"/>
    <w:unhideWhenUsed w:val="1"/>
    <w:rsid w:val="00D51831"/>
    <w:rPr>
      <w:color w:val="0000ff"/>
      <w:u w:val="single"/>
    </w:rPr>
  </w:style>
  <w:style w:type="character" w:styleId="FollowedHyperlink">
    <w:name w:val="FollowedHyperlink"/>
    <w:basedOn w:val="DefaultParagraphFont"/>
    <w:uiPriority w:val="99"/>
    <w:semiHidden w:val="1"/>
    <w:unhideWhenUsed w:val="1"/>
    <w:rsid w:val="006407C9"/>
    <w:rPr>
      <w:color w:val="800080" w:themeColor="followed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unaliyi.chief@gmail.com" TargetMode="External"/><Relationship Id="rId10" Type="http://schemas.openxmlformats.org/officeDocument/2006/relationships/image" Target="media/image2.jpg"/><Relationship Id="rId12" Type="http://schemas.openxmlformats.org/officeDocument/2006/relationships/image" Target="media/image3.png"/><Relationship Id="rId9" Type="http://schemas.openxmlformats.org/officeDocument/2006/relationships/hyperlink" Target="http://www.site236.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site236.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Merriweather-regular.ttf"/><Relationship Id="rId3" Type="http://schemas.openxmlformats.org/officeDocument/2006/relationships/font" Target="fonts/Merriweather-bold.ttf"/><Relationship Id="rId4" Type="http://schemas.openxmlformats.org/officeDocument/2006/relationships/font" Target="fonts/Merriweather-italic.ttf"/><Relationship Id="rId5"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W0c3fOTHRDW5yF6uHLj5R19W8g==">CgMxLjAyCWguMzBqMHpsbDIIaC5namRneHMyDmguZjVxcmMzcmxzdDUwOAByITFQME9VWTB2RmMwNGk4ZXE3eDdWYlV1cFhUTVFfZVFiVA==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2022-08-13T18:20:00Z</dcterms:created>
  <dc:creator>Ed Meyerink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0x010100ECBD1E2C468ADD49A7D59E13B1466EF6</vt:lpwstr>
  </property>
</Properties>
</file>